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88"/>
        <w:gridCol w:w="4788"/>
      </w:tblGrid>
      <w:tr w:rsidR="00BF3626" w14:paraId="05630D42" w14:textId="77777777" w:rsidTr="00256C65">
        <w:tc>
          <w:tcPr>
            <w:tcW w:w="9576" w:type="dxa"/>
            <w:gridSpan w:val="2"/>
          </w:tcPr>
          <w:p w14:paraId="4F2C46E5"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70A88EEA" w14:textId="77777777" w:rsidR="00BF3626" w:rsidRDefault="00BF3626"/>
          <w:p w14:paraId="0D7F8B0A" w14:textId="28F477DE" w:rsidR="00BF3626" w:rsidRDefault="00995F17" w:rsidP="006217CE">
            <w:pPr>
              <w:rPr>
                <w:sz w:val="28"/>
              </w:rPr>
            </w:pPr>
            <w:r>
              <w:rPr>
                <w:sz w:val="28"/>
              </w:rPr>
              <w:t>2.</w:t>
            </w:r>
            <w:r w:rsidR="00251CB2">
              <w:rPr>
                <w:sz w:val="28"/>
              </w:rPr>
              <w:t>L</w:t>
            </w:r>
            <w:r w:rsidR="004B6DFF">
              <w:rPr>
                <w:sz w:val="28"/>
              </w:rPr>
              <w:t xml:space="preserve">  </w:t>
            </w:r>
            <w:r w:rsidR="00251CB2">
              <w:rPr>
                <w:sz w:val="28"/>
              </w:rPr>
              <w:t>Willingness to be Willing</w:t>
            </w:r>
          </w:p>
          <w:p w14:paraId="7105C4FD" w14:textId="77777777" w:rsidR="00E81A82" w:rsidRDefault="00E81A82" w:rsidP="006217CE"/>
        </w:tc>
      </w:tr>
      <w:tr w:rsidR="00E81A82" w14:paraId="645302A4" w14:textId="77777777" w:rsidTr="00BC19A9">
        <w:tc>
          <w:tcPr>
            <w:tcW w:w="9576" w:type="dxa"/>
            <w:gridSpan w:val="2"/>
          </w:tcPr>
          <w:p w14:paraId="5CD61FA8" w14:textId="0040A82C" w:rsidR="003D2BAF" w:rsidRDefault="003D2BAF" w:rsidP="003D2BAF">
            <w:pPr>
              <w:tabs>
                <w:tab w:val="left" w:pos="1890"/>
              </w:tabs>
            </w:pPr>
            <w:r>
              <w:t xml:space="preserve">The spiritual principle of Step One is Honesty.  We become honest with other people about both our addiction and its consequences.  </w:t>
            </w:r>
          </w:p>
          <w:p w14:paraId="24B8E5C2" w14:textId="091DF1E9" w:rsidR="003D2BAF" w:rsidRDefault="003D2BAF" w:rsidP="003D2BAF">
            <w:pPr>
              <w:tabs>
                <w:tab w:val="left" w:pos="1890"/>
              </w:tabs>
            </w:pPr>
          </w:p>
        </w:tc>
      </w:tr>
      <w:tr w:rsidR="00BF3626" w14:paraId="2BEF5577" w14:textId="77777777" w:rsidTr="00BF3626">
        <w:tc>
          <w:tcPr>
            <w:tcW w:w="4788" w:type="dxa"/>
          </w:tcPr>
          <w:p w14:paraId="7BC6448C" w14:textId="4B805675" w:rsidR="003D2BAF" w:rsidRDefault="003D2BAF" w:rsidP="003D2BAF">
            <w:pPr>
              <w:tabs>
                <w:tab w:val="left" w:pos="1890"/>
              </w:tabs>
            </w:pPr>
            <w:r>
              <w:t xml:space="preserve">How have I become more honest by being in recovery? </w:t>
            </w:r>
          </w:p>
          <w:p w14:paraId="1581A25F" w14:textId="77777777" w:rsidR="003D2BAF" w:rsidRDefault="003D2BAF" w:rsidP="003D2BAF">
            <w:pPr>
              <w:tabs>
                <w:tab w:val="left" w:pos="1890"/>
              </w:tabs>
            </w:pPr>
          </w:p>
          <w:p w14:paraId="123F1D66" w14:textId="77777777" w:rsidR="00910C81" w:rsidRDefault="00910C81" w:rsidP="00251CB2"/>
        </w:tc>
        <w:tc>
          <w:tcPr>
            <w:tcW w:w="4788" w:type="dxa"/>
          </w:tcPr>
          <w:p w14:paraId="1A578E00" w14:textId="77777777" w:rsidR="00105DA8" w:rsidRDefault="00105DA8"/>
        </w:tc>
      </w:tr>
      <w:tr w:rsidR="00BF3626" w14:paraId="33414DBF" w14:textId="77777777" w:rsidTr="00BF3626">
        <w:tc>
          <w:tcPr>
            <w:tcW w:w="4788" w:type="dxa"/>
          </w:tcPr>
          <w:p w14:paraId="1A6EB964" w14:textId="70934F8D" w:rsidR="002B2277" w:rsidRDefault="003D2BAF" w:rsidP="002B2277">
            <w:pPr>
              <w:tabs>
                <w:tab w:val="left" w:pos="1050"/>
              </w:tabs>
            </w:pPr>
            <w:r>
              <w:t xml:space="preserve">The spiritual principle of Step Two is Openness.  This starts by realizing that recovery doesn’t work just by coming to meetings (especially if the group is so large that not everyone has a chance to share).    </w:t>
            </w:r>
          </w:p>
          <w:p w14:paraId="5E5FD0FA" w14:textId="1CE0F14C" w:rsidR="003D2BAF" w:rsidRDefault="003D2BAF" w:rsidP="002B2277">
            <w:pPr>
              <w:tabs>
                <w:tab w:val="left" w:pos="1050"/>
              </w:tabs>
            </w:pPr>
          </w:p>
          <w:p w14:paraId="579CEAFF" w14:textId="59B76009" w:rsidR="002B2277" w:rsidRDefault="003D2BAF" w:rsidP="002B2277">
            <w:pPr>
              <w:tabs>
                <w:tab w:val="left" w:pos="1050"/>
              </w:tabs>
            </w:pPr>
            <w:r>
              <w:t xml:space="preserve">What have I learned about reaching out to other people between meetings? </w:t>
            </w:r>
          </w:p>
          <w:p w14:paraId="4BD90EC8" w14:textId="77777777" w:rsidR="002B2277" w:rsidRDefault="002B2277" w:rsidP="002B2277">
            <w:pPr>
              <w:tabs>
                <w:tab w:val="left" w:pos="1050"/>
              </w:tabs>
            </w:pPr>
          </w:p>
          <w:p w14:paraId="4605FC57" w14:textId="39F01EC4" w:rsidR="002B2277" w:rsidRDefault="002B2277" w:rsidP="002B2277">
            <w:pPr>
              <w:tabs>
                <w:tab w:val="left" w:pos="1050"/>
              </w:tabs>
            </w:pPr>
          </w:p>
        </w:tc>
        <w:tc>
          <w:tcPr>
            <w:tcW w:w="4788" w:type="dxa"/>
          </w:tcPr>
          <w:p w14:paraId="6EAE640E" w14:textId="77777777" w:rsidR="00105DA8" w:rsidRDefault="00105DA8"/>
        </w:tc>
      </w:tr>
      <w:tr w:rsidR="00BF3626" w14:paraId="43BFB968" w14:textId="77777777" w:rsidTr="00BF3626">
        <w:tc>
          <w:tcPr>
            <w:tcW w:w="4788" w:type="dxa"/>
          </w:tcPr>
          <w:p w14:paraId="2EC8C0C5" w14:textId="77777777" w:rsidR="003D2BAF" w:rsidRDefault="003D2BAF" w:rsidP="002B2277">
            <w:r>
              <w:t xml:space="preserve">Often, we want to hide our most vulnerable times. We might share weeks later that we had fought the addiction and lost. We might not share in meetings that we are acting out. </w:t>
            </w:r>
          </w:p>
          <w:p w14:paraId="72254B0A" w14:textId="77777777" w:rsidR="003D2BAF" w:rsidRDefault="003D2BAF" w:rsidP="002B2277"/>
          <w:p w14:paraId="68C5CBB5" w14:textId="66980C85" w:rsidR="0058255B" w:rsidRDefault="003D2BAF" w:rsidP="002B2277">
            <w:r>
              <w:t>What have I been told about making daily efforts to share with another in recovery?</w:t>
            </w:r>
          </w:p>
          <w:p w14:paraId="27180D67" w14:textId="77777777" w:rsidR="0058255B" w:rsidRDefault="0058255B" w:rsidP="002B2277"/>
          <w:p w14:paraId="2A137FEA" w14:textId="23A9D903" w:rsidR="002B2277" w:rsidRDefault="002B2277" w:rsidP="002B2277"/>
        </w:tc>
        <w:tc>
          <w:tcPr>
            <w:tcW w:w="4788" w:type="dxa"/>
          </w:tcPr>
          <w:p w14:paraId="491EF592" w14:textId="77777777" w:rsidR="00BF3626" w:rsidRPr="003D2BAF" w:rsidRDefault="00BF3626"/>
        </w:tc>
      </w:tr>
      <w:tr w:rsidR="000E4D7D" w14:paraId="3E58754A" w14:textId="77777777" w:rsidTr="002B41B0">
        <w:tc>
          <w:tcPr>
            <w:tcW w:w="4788" w:type="dxa"/>
          </w:tcPr>
          <w:p w14:paraId="3A65B565" w14:textId="0C9B9C73" w:rsidR="00910C81" w:rsidRDefault="003D2BAF" w:rsidP="002B2277">
            <w:r>
              <w:t>What shame and fears are keeping me from making those daily shares?</w:t>
            </w:r>
          </w:p>
          <w:p w14:paraId="48700C0B" w14:textId="0D8AE1C2" w:rsidR="0058255B" w:rsidRDefault="0058255B" w:rsidP="002B2277"/>
          <w:p w14:paraId="24038833" w14:textId="77777777" w:rsidR="0058255B" w:rsidRDefault="0058255B" w:rsidP="002B2277"/>
          <w:p w14:paraId="6FDF8724" w14:textId="5DE1AE5F" w:rsidR="002B2277" w:rsidRDefault="002B2277" w:rsidP="002B2277"/>
        </w:tc>
        <w:tc>
          <w:tcPr>
            <w:tcW w:w="4788" w:type="dxa"/>
          </w:tcPr>
          <w:p w14:paraId="6D50584D" w14:textId="77777777" w:rsidR="000E4D7D" w:rsidRPr="003D2BAF" w:rsidRDefault="000E4D7D"/>
        </w:tc>
      </w:tr>
      <w:tr w:rsidR="003D2BAF" w14:paraId="5E9984FD" w14:textId="77777777" w:rsidTr="002B41B0">
        <w:tc>
          <w:tcPr>
            <w:tcW w:w="4788" w:type="dxa"/>
          </w:tcPr>
          <w:p w14:paraId="0472B969" w14:textId="77777777" w:rsidR="003D2BAF" w:rsidRDefault="003D2BAF" w:rsidP="003D2BAF">
            <w:pPr>
              <w:tabs>
                <w:tab w:val="left" w:pos="1590"/>
              </w:tabs>
            </w:pPr>
            <w:r>
              <w:t>What shame and fears are keeping me from reaching out at the depth of my powerlessness with the addiction – right when I am about to act out?</w:t>
            </w:r>
          </w:p>
          <w:p w14:paraId="66F40C0F" w14:textId="77777777" w:rsidR="003D2BAF" w:rsidRDefault="003D2BAF" w:rsidP="003D2BAF">
            <w:pPr>
              <w:tabs>
                <w:tab w:val="left" w:pos="1590"/>
              </w:tabs>
            </w:pPr>
          </w:p>
          <w:p w14:paraId="7C19B7E1" w14:textId="403FB448" w:rsidR="003D2BAF" w:rsidRDefault="003D2BAF" w:rsidP="003D2BAF">
            <w:pPr>
              <w:tabs>
                <w:tab w:val="left" w:pos="1590"/>
              </w:tabs>
            </w:pPr>
          </w:p>
        </w:tc>
        <w:tc>
          <w:tcPr>
            <w:tcW w:w="4788" w:type="dxa"/>
          </w:tcPr>
          <w:p w14:paraId="01B02C20" w14:textId="77777777" w:rsidR="003D2BAF" w:rsidRPr="003D2BAF" w:rsidRDefault="003D2BAF"/>
        </w:tc>
      </w:tr>
      <w:tr w:rsidR="003D2BAF" w14:paraId="677C17E9" w14:textId="77777777" w:rsidTr="002B41B0">
        <w:tc>
          <w:tcPr>
            <w:tcW w:w="4788" w:type="dxa"/>
          </w:tcPr>
          <w:p w14:paraId="4D81A8ED" w14:textId="77777777" w:rsidR="003D2BAF" w:rsidRDefault="003D2BAF" w:rsidP="003D2BAF">
            <w:pPr>
              <w:tabs>
                <w:tab w:val="left" w:pos="1590"/>
              </w:tabs>
            </w:pPr>
            <w:r>
              <w:t xml:space="preserve">When we share our lives and struggle honestly with another, often we hear suggestions about changing our lives. We want this recovery to be something we do for a short time and then, be </w:t>
            </w:r>
            <w:r>
              <w:lastRenderedPageBreak/>
              <w:t xml:space="preserve">able to go back to the ways we were living beforehand. </w:t>
            </w:r>
          </w:p>
          <w:p w14:paraId="15B5F63E" w14:textId="77777777" w:rsidR="003D2BAF" w:rsidRDefault="003D2BAF" w:rsidP="003D2BAF">
            <w:pPr>
              <w:tabs>
                <w:tab w:val="left" w:pos="1590"/>
              </w:tabs>
            </w:pPr>
          </w:p>
          <w:p w14:paraId="221D95F8" w14:textId="77777777" w:rsidR="003D2BAF" w:rsidRDefault="003D2BAF" w:rsidP="003D2BAF">
            <w:pPr>
              <w:tabs>
                <w:tab w:val="left" w:pos="1590"/>
              </w:tabs>
            </w:pPr>
            <w:r>
              <w:t xml:space="preserve">What suggestions have I heard or followed and wanted them to be only for a short duration? </w:t>
            </w:r>
          </w:p>
          <w:p w14:paraId="3308ED82" w14:textId="77777777" w:rsidR="003D2BAF" w:rsidRDefault="003D2BAF" w:rsidP="003D2BAF">
            <w:pPr>
              <w:tabs>
                <w:tab w:val="left" w:pos="1590"/>
              </w:tabs>
            </w:pPr>
          </w:p>
          <w:p w14:paraId="3E02B860" w14:textId="77777777" w:rsidR="003D2BAF" w:rsidRDefault="003D2BAF" w:rsidP="003D2BAF">
            <w:pPr>
              <w:tabs>
                <w:tab w:val="left" w:pos="1590"/>
              </w:tabs>
            </w:pPr>
          </w:p>
          <w:p w14:paraId="0ED48062" w14:textId="788C6B71" w:rsidR="003D2BAF" w:rsidRDefault="003D2BAF" w:rsidP="003D2BAF">
            <w:pPr>
              <w:tabs>
                <w:tab w:val="left" w:pos="1590"/>
              </w:tabs>
            </w:pPr>
            <w:r>
              <w:t>How much do I want to go back to how I was living before coming to recovery?</w:t>
            </w:r>
          </w:p>
          <w:p w14:paraId="0A2A5DAB" w14:textId="77777777" w:rsidR="003D2BAF" w:rsidRDefault="003D2BAF" w:rsidP="003D2BAF">
            <w:pPr>
              <w:tabs>
                <w:tab w:val="left" w:pos="1590"/>
              </w:tabs>
            </w:pPr>
          </w:p>
          <w:p w14:paraId="41B8001C" w14:textId="094DD67E" w:rsidR="003D2BAF" w:rsidRDefault="003D2BAF" w:rsidP="003D2BAF">
            <w:pPr>
              <w:tabs>
                <w:tab w:val="left" w:pos="1590"/>
              </w:tabs>
            </w:pPr>
          </w:p>
        </w:tc>
        <w:tc>
          <w:tcPr>
            <w:tcW w:w="4788" w:type="dxa"/>
          </w:tcPr>
          <w:p w14:paraId="4AE8FE99" w14:textId="77777777" w:rsidR="003D2BAF" w:rsidRPr="003D2BAF" w:rsidRDefault="003D2BAF">
            <w:pPr>
              <w:rPr>
                <w:iCs/>
              </w:rPr>
            </w:pPr>
          </w:p>
        </w:tc>
      </w:tr>
      <w:tr w:rsidR="003D2BAF" w14:paraId="789A09D0" w14:textId="77777777" w:rsidTr="002B41B0">
        <w:tc>
          <w:tcPr>
            <w:tcW w:w="4788" w:type="dxa"/>
          </w:tcPr>
          <w:p w14:paraId="69E1FA89" w14:textId="77777777" w:rsidR="003D2BAF" w:rsidRDefault="003D2BAF" w:rsidP="003D2BAF">
            <w:pPr>
              <w:tabs>
                <w:tab w:val="left" w:pos="1590"/>
              </w:tabs>
            </w:pPr>
            <w:r>
              <w:t xml:space="preserve">We are ready to go to Step Three when we are willing to make deeper, permanent changes to our lives. </w:t>
            </w:r>
          </w:p>
          <w:p w14:paraId="6D21C5DF" w14:textId="77777777" w:rsidR="003D2BAF" w:rsidRDefault="003D2BAF" w:rsidP="003D2BAF">
            <w:pPr>
              <w:tabs>
                <w:tab w:val="left" w:pos="1590"/>
              </w:tabs>
            </w:pPr>
          </w:p>
          <w:p w14:paraId="7361CE6C" w14:textId="77777777" w:rsidR="003D2BAF" w:rsidRDefault="003D2BAF" w:rsidP="003D2BAF">
            <w:pPr>
              <w:tabs>
                <w:tab w:val="left" w:pos="1590"/>
              </w:tabs>
            </w:pPr>
          </w:p>
          <w:p w14:paraId="446DBB3B" w14:textId="77777777" w:rsidR="003D2BAF" w:rsidRDefault="003D2BAF" w:rsidP="003D2BAF">
            <w:pPr>
              <w:tabs>
                <w:tab w:val="left" w:pos="1590"/>
              </w:tabs>
            </w:pPr>
            <w:r>
              <w:t>What hurts, angers, shame, and fears are standing in my way of actually changing my life?</w:t>
            </w:r>
          </w:p>
          <w:p w14:paraId="6C670FBF" w14:textId="77777777" w:rsidR="003D2BAF" w:rsidRDefault="003D2BAF" w:rsidP="003D2BAF">
            <w:pPr>
              <w:tabs>
                <w:tab w:val="left" w:pos="1590"/>
              </w:tabs>
            </w:pPr>
          </w:p>
          <w:p w14:paraId="742BF98D" w14:textId="40B49FE6" w:rsidR="003D2BAF" w:rsidRDefault="003D2BAF" w:rsidP="003D2BAF">
            <w:pPr>
              <w:tabs>
                <w:tab w:val="left" w:pos="1590"/>
              </w:tabs>
            </w:pPr>
          </w:p>
        </w:tc>
        <w:tc>
          <w:tcPr>
            <w:tcW w:w="4788" w:type="dxa"/>
          </w:tcPr>
          <w:p w14:paraId="5611814B" w14:textId="77777777" w:rsidR="003D2BAF" w:rsidRPr="003D2BAF" w:rsidRDefault="003D2BAF">
            <w:pPr>
              <w:rPr>
                <w:iCs/>
              </w:rPr>
            </w:pPr>
          </w:p>
        </w:tc>
      </w:tr>
    </w:tbl>
    <w:p w14:paraId="72D4E26B" w14:textId="77777777" w:rsidR="008E2B12" w:rsidRDefault="00A547E7"/>
    <w:p w14:paraId="6BFF20AC" w14:textId="4D51306C" w:rsidR="0036524C" w:rsidRDefault="002B2277">
      <w:r>
        <w:t>Copyright © 2019 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C347" w14:textId="77777777" w:rsidR="00A547E7" w:rsidRDefault="00A547E7" w:rsidP="00510E21">
      <w:r>
        <w:separator/>
      </w:r>
    </w:p>
  </w:endnote>
  <w:endnote w:type="continuationSeparator" w:id="0">
    <w:p w14:paraId="55739651" w14:textId="77777777" w:rsidR="00A547E7" w:rsidRDefault="00A547E7"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2375" w14:textId="77777777" w:rsidR="00A547E7" w:rsidRDefault="00A547E7" w:rsidP="00510E21">
      <w:r>
        <w:separator/>
      </w:r>
    </w:p>
  </w:footnote>
  <w:footnote w:type="continuationSeparator" w:id="0">
    <w:p w14:paraId="4A6ABC84" w14:textId="77777777" w:rsidR="00A547E7" w:rsidRDefault="00A547E7"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766FA"/>
    <w:rsid w:val="000E4D7D"/>
    <w:rsid w:val="00105DA8"/>
    <w:rsid w:val="00161254"/>
    <w:rsid w:val="00243F54"/>
    <w:rsid w:val="00251CB2"/>
    <w:rsid w:val="002B2277"/>
    <w:rsid w:val="002F1A14"/>
    <w:rsid w:val="0036524C"/>
    <w:rsid w:val="003D2BAF"/>
    <w:rsid w:val="00446A9A"/>
    <w:rsid w:val="004B6DFF"/>
    <w:rsid w:val="004D6602"/>
    <w:rsid w:val="00510E21"/>
    <w:rsid w:val="0058255B"/>
    <w:rsid w:val="005C3A99"/>
    <w:rsid w:val="006217CE"/>
    <w:rsid w:val="00672C02"/>
    <w:rsid w:val="00687D98"/>
    <w:rsid w:val="006E7A6D"/>
    <w:rsid w:val="007E0BD4"/>
    <w:rsid w:val="007F52C6"/>
    <w:rsid w:val="00802983"/>
    <w:rsid w:val="008074E2"/>
    <w:rsid w:val="00895B60"/>
    <w:rsid w:val="00910C81"/>
    <w:rsid w:val="00921C56"/>
    <w:rsid w:val="00995F17"/>
    <w:rsid w:val="00A07FDC"/>
    <w:rsid w:val="00A547E7"/>
    <w:rsid w:val="00B16600"/>
    <w:rsid w:val="00BA0920"/>
    <w:rsid w:val="00BF3626"/>
    <w:rsid w:val="00C7225E"/>
    <w:rsid w:val="00C764B1"/>
    <w:rsid w:val="00CF0F76"/>
    <w:rsid w:val="00D17DDB"/>
    <w:rsid w:val="00D300D0"/>
    <w:rsid w:val="00D76650"/>
    <w:rsid w:val="00E81A82"/>
    <w:rsid w:val="00EA1CB5"/>
    <w:rsid w:val="00EA6638"/>
    <w:rsid w:val="00EF5B03"/>
    <w:rsid w:val="00F76984"/>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cp:lastPrinted>2019-08-08T22:52:00Z</cp:lastPrinted>
  <dcterms:created xsi:type="dcterms:W3CDTF">2020-12-29T23:54:00Z</dcterms:created>
  <dcterms:modified xsi:type="dcterms:W3CDTF">2020-12-30T00:00:00Z</dcterms:modified>
</cp:coreProperties>
</file>